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8937D" w14:textId="759A435C" w:rsidR="00C821AB" w:rsidRDefault="005E051F">
      <w:r>
        <w:rPr>
          <w:noProof/>
        </w:rPr>
        <w:drawing>
          <wp:inline distT="0" distB="0" distL="0" distR="0" wp14:anchorId="3A172173" wp14:editId="730D70B6">
            <wp:extent cx="6597445" cy="9260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991" cy="93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1AB" w:rsidSect="005E0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1F"/>
    <w:rsid w:val="005E051F"/>
    <w:rsid w:val="00862B62"/>
    <w:rsid w:val="00B932B6"/>
    <w:rsid w:val="00C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D3C4F"/>
  <w15:chartTrackingRefBased/>
  <w15:docId w15:val="{C2F54B69-A34D-2E43-AA9C-788581FF1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Lori-Ann Touchette</dc:creator>
  <cp:keywords/>
  <dc:description/>
  <cp:lastModifiedBy>Lori-Ann Touchette</cp:lastModifiedBy>
  <cp:revision>1</cp:revision>
  <dcterms:created xsi:type="dcterms:W3CDTF">2023-02-02T15:41:00Z</dcterms:created>
  <dcterms:modified xsi:type="dcterms:W3CDTF">2023-02-02T15:42:00Z</dcterms:modified>
</cp:coreProperties>
</file>